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AFA59B" w14:textId="77777777" w:rsidR="00616383" w:rsidRDefault="007E07E7" w:rsidP="007E07E7">
      <w:pPr>
        <w:spacing w:line="360" w:lineRule="auto"/>
      </w:pPr>
      <w:bookmarkStart w:id="0" w:name="_GoBack"/>
      <w:bookmarkEnd w:id="0"/>
      <w:r>
        <w:t>Slide 1</w:t>
      </w:r>
    </w:p>
    <w:p w14:paraId="13711689" w14:textId="77777777" w:rsidR="007E07E7" w:rsidRDefault="007E07E7" w:rsidP="007E07E7">
      <w:pPr>
        <w:spacing w:line="360" w:lineRule="auto"/>
      </w:pPr>
    </w:p>
    <w:p w14:paraId="747A3678" w14:textId="77777777" w:rsidR="007E07E7" w:rsidRDefault="007E07E7" w:rsidP="007E07E7">
      <w:pPr>
        <w:spacing w:line="360" w:lineRule="auto"/>
        <w:jc w:val="center"/>
      </w:pPr>
      <w:r>
        <w:object w:dxaOrig="9770" w:dyaOrig="5508" w14:anchorId="52837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9206" r:id="rId6"/>
        </w:object>
      </w:r>
    </w:p>
    <w:p w14:paraId="0F889C59" w14:textId="77777777" w:rsidR="007E07E7" w:rsidRDefault="007E07E7" w:rsidP="007E07E7">
      <w:pPr>
        <w:spacing w:line="360" w:lineRule="auto"/>
        <w:jc w:val="center"/>
      </w:pPr>
    </w:p>
    <w:p w14:paraId="06E2B47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4231DA33"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0D8CAD5F"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68E3DCFE"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08A1E10E"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45439553"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4CC476AE"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2809CFC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1B749B40"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6374A23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0C7F17A2"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02BA4F90"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408AF325"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2D9EB640"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3CC27DA2"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0C5A752A"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054D8069"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0943FFCF"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10B95C8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321E6C19"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5425CD8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4949A03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289402FF"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5143C023"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2F2ECDD7"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319B83C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361A440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28AF996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739BEEDC"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402758D8"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4088381A"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44DD0AEC"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6EF8D287"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5AB17A3B"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65AB0691"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6D27E069"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2DD9000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78E2C4F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2EAB08F4"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72834E95"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326A9115"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3D4C9C49"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3F146533"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0C7B36B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6DEEAE25" w14:textId="77777777" w:rsidR="007E07E7" w:rsidRDefault="007E07E7" w:rsidP="007E07E7">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789BACF6"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07474C63" w14:textId="77777777" w:rsidR="007E07E7" w:rsidRDefault="007E07E7" w:rsidP="007E07E7">
      <w:pPr>
        <w:autoSpaceDE w:val="0"/>
        <w:autoSpaceDN w:val="0"/>
        <w:adjustRightInd w:val="0"/>
        <w:spacing w:after="0" w:line="240" w:lineRule="auto"/>
        <w:rPr>
          <w:rFonts w:ascii="Segoe UI Light" w:hAnsi="Segoe UI Light" w:cs="Segoe UI Light"/>
          <w:kern w:val="24"/>
          <w:sz w:val="24"/>
          <w:szCs w:val="24"/>
        </w:rPr>
      </w:pPr>
    </w:p>
    <w:p w14:paraId="554A1E8C" w14:textId="77777777" w:rsidR="007E07E7" w:rsidRDefault="007E07E7" w:rsidP="007E07E7">
      <w:pPr>
        <w:autoSpaceDE w:val="0"/>
        <w:autoSpaceDN w:val="0"/>
        <w:adjustRightInd w:val="0"/>
        <w:spacing w:after="0" w:line="240" w:lineRule="auto"/>
        <w:rPr>
          <w:rFonts w:ascii="Segoe UI" w:hAnsi="Segoe UI" w:cs="Segoe UI"/>
          <w:kern w:val="24"/>
          <w:sz w:val="28"/>
          <w:szCs w:val="28"/>
          <w:lang w:val="en-IN"/>
        </w:rPr>
      </w:pPr>
    </w:p>
    <w:p w14:paraId="1782BDA0" w14:textId="77777777" w:rsidR="007E07E7" w:rsidRDefault="007E07E7" w:rsidP="007E07E7">
      <w:pPr>
        <w:autoSpaceDE w:val="0"/>
        <w:autoSpaceDN w:val="0"/>
        <w:adjustRightInd w:val="0"/>
        <w:spacing w:after="0" w:line="240" w:lineRule="auto"/>
        <w:rPr>
          <w:rFonts w:ascii="Arial" w:hAnsi="Arial" w:cs="Arial"/>
          <w:sz w:val="24"/>
          <w:szCs w:val="24"/>
        </w:rPr>
      </w:pPr>
    </w:p>
    <w:p w14:paraId="0DB151A9" w14:textId="77777777" w:rsidR="007E07E7" w:rsidRDefault="007E07E7" w:rsidP="007E07E7">
      <w:pPr>
        <w:spacing w:line="360" w:lineRule="auto"/>
      </w:pPr>
    </w:p>
    <w:p w14:paraId="66966C27" w14:textId="77777777" w:rsidR="007E07E7" w:rsidRDefault="007E07E7">
      <w:r>
        <w:br w:type="page"/>
      </w:r>
    </w:p>
    <w:p w14:paraId="33BFF101" w14:textId="77777777" w:rsidR="007E07E7" w:rsidRDefault="007E07E7" w:rsidP="007E07E7">
      <w:pPr>
        <w:spacing w:line="360" w:lineRule="auto"/>
      </w:pPr>
      <w:r>
        <w:t>Slide 2</w:t>
      </w:r>
    </w:p>
    <w:p w14:paraId="658D8F39" w14:textId="77777777" w:rsidR="007E07E7" w:rsidRDefault="007E07E7" w:rsidP="007E07E7">
      <w:pPr>
        <w:spacing w:line="360" w:lineRule="auto"/>
      </w:pPr>
    </w:p>
    <w:p w14:paraId="02BC7213" w14:textId="77777777" w:rsidR="007E07E7" w:rsidRDefault="007E07E7" w:rsidP="007E07E7">
      <w:pPr>
        <w:spacing w:line="360" w:lineRule="auto"/>
        <w:jc w:val="center"/>
      </w:pPr>
      <w:r>
        <w:object w:dxaOrig="9770" w:dyaOrig="5508" w14:anchorId="19901E2C">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9207" r:id="rId8"/>
        </w:object>
      </w:r>
    </w:p>
    <w:p w14:paraId="1270F9C1" w14:textId="77777777" w:rsidR="007E07E7" w:rsidRDefault="007E07E7" w:rsidP="007E07E7">
      <w:pPr>
        <w:spacing w:line="360" w:lineRule="auto"/>
        <w:jc w:val="center"/>
      </w:pPr>
    </w:p>
    <w:p w14:paraId="132A1319"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502B501E"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28AD64EB"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Ingest data into Azure Machine Learning Services</w:t>
      </w:r>
    </w:p>
    <w:p w14:paraId="1F0552E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Explore data</w:t>
      </w:r>
    </w:p>
    <w:p w14:paraId="2A4B39D9"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Update data</w:t>
      </w:r>
    </w:p>
    <w:p w14:paraId="22F6F4F4"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Create a mechanism to orchestrate and manage data flows through a solution</w:t>
      </w:r>
    </w:p>
    <w:p w14:paraId="771FF42D" w14:textId="77777777" w:rsidR="007E07E7" w:rsidRDefault="007E07E7" w:rsidP="007E07E7">
      <w:pPr>
        <w:autoSpaceDE w:val="0"/>
        <w:autoSpaceDN w:val="0"/>
        <w:adjustRightInd w:val="0"/>
        <w:spacing w:after="0" w:line="240" w:lineRule="auto"/>
        <w:ind w:left="342"/>
        <w:rPr>
          <w:rFonts w:ascii="Segoe UI Light" w:hAnsi="Segoe UI Light" w:cs="Segoe UI Light"/>
          <w:kern w:val="24"/>
          <w:sz w:val="28"/>
          <w:szCs w:val="28"/>
        </w:rPr>
      </w:pPr>
    </w:p>
    <w:p w14:paraId="1FE763C0" w14:textId="77777777" w:rsidR="007E07E7" w:rsidRDefault="007E07E7" w:rsidP="007E07E7">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0AEA8AE7" w14:textId="77777777" w:rsidR="007E07E7" w:rsidRDefault="007E07E7" w:rsidP="007E07E7">
      <w:pPr>
        <w:autoSpaceDE w:val="0"/>
        <w:autoSpaceDN w:val="0"/>
        <w:adjustRightInd w:val="0"/>
        <w:spacing w:after="0" w:line="240" w:lineRule="auto"/>
        <w:rPr>
          <w:rFonts w:ascii="Arial" w:hAnsi="Arial" w:cs="Arial"/>
          <w:sz w:val="24"/>
          <w:szCs w:val="24"/>
        </w:rPr>
      </w:pPr>
    </w:p>
    <w:p w14:paraId="62DF84B3" w14:textId="77777777" w:rsidR="007E07E7" w:rsidRDefault="007E07E7" w:rsidP="007E07E7">
      <w:pPr>
        <w:spacing w:line="360" w:lineRule="auto"/>
      </w:pPr>
    </w:p>
    <w:p w14:paraId="33F2BD7D" w14:textId="77777777" w:rsidR="007E07E7" w:rsidRDefault="007E07E7">
      <w:r>
        <w:br w:type="page"/>
      </w:r>
    </w:p>
    <w:p w14:paraId="025C44EC" w14:textId="77777777" w:rsidR="007E07E7" w:rsidRDefault="007E07E7" w:rsidP="007E07E7">
      <w:pPr>
        <w:spacing w:line="360" w:lineRule="auto"/>
      </w:pPr>
      <w:r>
        <w:t>Slide 3</w:t>
      </w:r>
    </w:p>
    <w:p w14:paraId="28CCC36A" w14:textId="77777777" w:rsidR="007E07E7" w:rsidRDefault="007E07E7" w:rsidP="007E07E7">
      <w:pPr>
        <w:spacing w:line="360" w:lineRule="auto"/>
      </w:pPr>
    </w:p>
    <w:p w14:paraId="52717D65" w14:textId="77777777" w:rsidR="007E07E7" w:rsidRDefault="007E07E7" w:rsidP="007E07E7">
      <w:pPr>
        <w:spacing w:line="360" w:lineRule="auto"/>
        <w:jc w:val="center"/>
      </w:pPr>
      <w:r>
        <w:object w:dxaOrig="9770" w:dyaOrig="5508" w14:anchorId="48E23030">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9208" r:id="rId10"/>
        </w:object>
      </w:r>
    </w:p>
    <w:p w14:paraId="66E46BE6" w14:textId="77777777" w:rsidR="007E07E7" w:rsidRDefault="007E07E7" w:rsidP="007E07E7">
      <w:pPr>
        <w:spacing w:line="360" w:lineRule="auto"/>
        <w:jc w:val="center"/>
      </w:pPr>
    </w:p>
    <w:p w14:paraId="640C3915"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43F6D55D" w14:textId="77777777" w:rsidR="007E07E7" w:rsidRDefault="007E07E7" w:rsidP="007E07E7">
      <w:pPr>
        <w:autoSpaceDE w:val="0"/>
        <w:autoSpaceDN w:val="0"/>
        <w:adjustRightInd w:val="0"/>
        <w:spacing w:after="0" w:line="240" w:lineRule="auto"/>
        <w:rPr>
          <w:rFonts w:ascii="Arial" w:hAnsi="Arial" w:cs="Arial"/>
          <w:sz w:val="24"/>
          <w:szCs w:val="24"/>
        </w:rPr>
      </w:pPr>
    </w:p>
    <w:p w14:paraId="6F64187D" w14:textId="77777777" w:rsidR="007E07E7" w:rsidRDefault="007E07E7" w:rsidP="007E07E7">
      <w:pPr>
        <w:spacing w:line="360" w:lineRule="auto"/>
      </w:pPr>
    </w:p>
    <w:p w14:paraId="6E0C6D17" w14:textId="77777777" w:rsidR="007E07E7" w:rsidRDefault="007E07E7">
      <w:r>
        <w:br w:type="page"/>
      </w:r>
    </w:p>
    <w:p w14:paraId="6DC20AF5" w14:textId="77777777" w:rsidR="007E07E7" w:rsidRDefault="007E07E7" w:rsidP="007E07E7">
      <w:pPr>
        <w:spacing w:line="360" w:lineRule="auto"/>
      </w:pPr>
      <w:r>
        <w:t>Slide 4</w:t>
      </w:r>
    </w:p>
    <w:p w14:paraId="482B3FBB" w14:textId="77777777" w:rsidR="007E07E7" w:rsidRDefault="007E07E7" w:rsidP="007E07E7">
      <w:pPr>
        <w:spacing w:line="360" w:lineRule="auto"/>
      </w:pPr>
    </w:p>
    <w:p w14:paraId="3E38C3F9" w14:textId="77777777" w:rsidR="007E07E7" w:rsidRDefault="007E07E7" w:rsidP="007E07E7">
      <w:pPr>
        <w:spacing w:line="360" w:lineRule="auto"/>
        <w:jc w:val="center"/>
      </w:pPr>
      <w:r>
        <w:object w:dxaOrig="9770" w:dyaOrig="5508" w14:anchorId="285F6FBD">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9209" r:id="rId12"/>
        </w:object>
      </w:r>
    </w:p>
    <w:p w14:paraId="22C2F589" w14:textId="77777777" w:rsidR="007E07E7" w:rsidRDefault="007E07E7" w:rsidP="007E07E7">
      <w:pPr>
        <w:spacing w:line="360" w:lineRule="auto"/>
        <w:jc w:val="center"/>
      </w:pPr>
    </w:p>
    <w:p w14:paraId="2C52469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6B6ABCB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78D6723F"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55E9DCE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07CBD00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30F75A2E"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1C4B69CF" w14:textId="77777777" w:rsidR="007E07E7" w:rsidRDefault="007E07E7" w:rsidP="007E07E7">
      <w:pPr>
        <w:autoSpaceDE w:val="0"/>
        <w:autoSpaceDN w:val="0"/>
        <w:adjustRightInd w:val="0"/>
        <w:spacing w:after="0" w:line="240" w:lineRule="auto"/>
        <w:rPr>
          <w:rFonts w:ascii="Arial" w:hAnsi="Arial" w:cs="Arial"/>
          <w:sz w:val="24"/>
          <w:szCs w:val="24"/>
        </w:rPr>
      </w:pPr>
    </w:p>
    <w:p w14:paraId="1426EE89" w14:textId="77777777" w:rsidR="007E07E7" w:rsidRDefault="007E07E7" w:rsidP="007E07E7">
      <w:pPr>
        <w:spacing w:line="360" w:lineRule="auto"/>
      </w:pPr>
    </w:p>
    <w:p w14:paraId="3499CA6C" w14:textId="77777777" w:rsidR="007E07E7" w:rsidRDefault="007E07E7">
      <w:r>
        <w:br w:type="page"/>
      </w:r>
    </w:p>
    <w:p w14:paraId="0AF7641C" w14:textId="77777777" w:rsidR="007E07E7" w:rsidRDefault="007E07E7" w:rsidP="007E07E7">
      <w:pPr>
        <w:spacing w:line="360" w:lineRule="auto"/>
      </w:pPr>
      <w:r>
        <w:t>Slide 5</w:t>
      </w:r>
    </w:p>
    <w:p w14:paraId="4FC8359A" w14:textId="77777777" w:rsidR="007E07E7" w:rsidRDefault="007E07E7" w:rsidP="007E07E7">
      <w:pPr>
        <w:spacing w:line="360" w:lineRule="auto"/>
      </w:pPr>
    </w:p>
    <w:p w14:paraId="4EBD2DF6" w14:textId="77777777" w:rsidR="007E07E7" w:rsidRDefault="007E07E7" w:rsidP="007E07E7">
      <w:pPr>
        <w:spacing w:line="360" w:lineRule="auto"/>
        <w:jc w:val="center"/>
      </w:pPr>
      <w:r>
        <w:object w:dxaOrig="9770" w:dyaOrig="5508" w14:anchorId="704E7861">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9210" r:id="rId14"/>
        </w:object>
      </w:r>
    </w:p>
    <w:p w14:paraId="4A99081D" w14:textId="77777777" w:rsidR="007E07E7" w:rsidRDefault="007E07E7" w:rsidP="007E07E7">
      <w:pPr>
        <w:spacing w:line="360" w:lineRule="auto"/>
        <w:jc w:val="center"/>
      </w:pPr>
    </w:p>
    <w:p w14:paraId="6BD920E4"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03CFBB4D"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53511ED0"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6A17E0FC"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311F121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1004ECF2"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2802C06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0C9CFE80"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7DDC335D"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03AB5FD7"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608861B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6B18B20B"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2D733BAB"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38C4E9B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7546B5B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34B736E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All of the components within the suite - https://www.microsoft.com/en-us/cloud-platform/what-is-cortana-intelligence</w:t>
      </w:r>
    </w:p>
    <w:p w14:paraId="73C31A8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1EDCC319"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16354FDB"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164539C3" w14:textId="77777777" w:rsidR="007E07E7" w:rsidRDefault="007E07E7" w:rsidP="007E07E7">
      <w:pPr>
        <w:autoSpaceDE w:val="0"/>
        <w:autoSpaceDN w:val="0"/>
        <w:adjustRightInd w:val="0"/>
        <w:spacing w:after="0" w:line="240" w:lineRule="auto"/>
        <w:rPr>
          <w:rFonts w:ascii="Arial" w:hAnsi="Arial" w:cs="Arial"/>
          <w:sz w:val="24"/>
          <w:szCs w:val="24"/>
        </w:rPr>
      </w:pPr>
    </w:p>
    <w:p w14:paraId="78C59FF7" w14:textId="77777777" w:rsidR="007E07E7" w:rsidRDefault="007E07E7" w:rsidP="007E07E7">
      <w:pPr>
        <w:spacing w:line="360" w:lineRule="auto"/>
      </w:pPr>
    </w:p>
    <w:p w14:paraId="5096B46D" w14:textId="77777777" w:rsidR="007E07E7" w:rsidRDefault="007E07E7">
      <w:r>
        <w:br w:type="page"/>
      </w:r>
    </w:p>
    <w:p w14:paraId="40949071" w14:textId="77777777" w:rsidR="007E07E7" w:rsidRDefault="007E07E7" w:rsidP="007E07E7">
      <w:pPr>
        <w:spacing w:line="360" w:lineRule="auto"/>
      </w:pPr>
      <w:r>
        <w:t>Slide 6</w:t>
      </w:r>
    </w:p>
    <w:p w14:paraId="1E760689" w14:textId="77777777" w:rsidR="007E07E7" w:rsidRDefault="007E07E7" w:rsidP="007E07E7">
      <w:pPr>
        <w:spacing w:line="360" w:lineRule="auto"/>
      </w:pPr>
    </w:p>
    <w:p w14:paraId="30E57430" w14:textId="77777777" w:rsidR="007E07E7" w:rsidRDefault="007E07E7" w:rsidP="007E07E7">
      <w:pPr>
        <w:spacing w:line="360" w:lineRule="auto"/>
        <w:jc w:val="center"/>
      </w:pPr>
      <w:r>
        <w:object w:dxaOrig="9770" w:dyaOrig="5508" w14:anchorId="0D6D0F76">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9211" r:id="rId16"/>
        </w:object>
      </w:r>
    </w:p>
    <w:p w14:paraId="6DA714AD" w14:textId="77777777" w:rsidR="007E07E7" w:rsidRDefault="007E07E7" w:rsidP="007E07E7">
      <w:pPr>
        <w:spacing w:line="360" w:lineRule="auto"/>
        <w:jc w:val="center"/>
      </w:pPr>
    </w:p>
    <w:p w14:paraId="3DD11660" w14:textId="77777777" w:rsidR="007E07E7" w:rsidRDefault="007E07E7" w:rsidP="007E07E7">
      <w:pPr>
        <w:numPr>
          <w:ilvl w:val="0"/>
          <w:numId w:val="2"/>
        </w:numPr>
        <w:autoSpaceDE w:val="0"/>
        <w:autoSpaceDN w:val="0"/>
        <w:adjustRightInd w:val="0"/>
        <w:spacing w:after="0" w:line="240" w:lineRule="auto"/>
        <w:ind w:left="360" w:hanging="360"/>
        <w:rPr>
          <w:rFonts w:ascii="Segoe UI Light" w:hAnsi="Segoe UI Light" w:cs="Segoe UI Light"/>
          <w:kern w:val="24"/>
          <w:sz w:val="32"/>
          <w:szCs w:val="32"/>
        </w:rPr>
      </w:pPr>
      <w:r>
        <w:rPr>
          <w:rFonts w:ascii="Segoe UI Light" w:hAnsi="Segoe UI Light" w:cs="Segoe UI Light"/>
          <w:kern w:val="24"/>
          <w:sz w:val="32"/>
          <w:szCs w:val="32"/>
        </w:rPr>
        <w:t>Example of a 3rd Party Solution: https://www.veeam.com/fastscp-azure-vm.html</w:t>
      </w:r>
    </w:p>
    <w:p w14:paraId="19543F83" w14:textId="77777777" w:rsidR="007E07E7" w:rsidRDefault="007E07E7" w:rsidP="007E07E7">
      <w:pPr>
        <w:autoSpaceDE w:val="0"/>
        <w:autoSpaceDN w:val="0"/>
        <w:adjustRightInd w:val="0"/>
        <w:spacing w:after="0" w:line="240" w:lineRule="auto"/>
        <w:rPr>
          <w:rFonts w:ascii="Arial" w:hAnsi="Arial" w:cs="Arial"/>
          <w:sz w:val="24"/>
          <w:szCs w:val="24"/>
        </w:rPr>
      </w:pPr>
    </w:p>
    <w:p w14:paraId="501547E0" w14:textId="77777777" w:rsidR="007E07E7" w:rsidRDefault="007E07E7" w:rsidP="007E07E7">
      <w:pPr>
        <w:spacing w:line="360" w:lineRule="auto"/>
      </w:pPr>
    </w:p>
    <w:p w14:paraId="5B733A8F" w14:textId="77777777" w:rsidR="007E07E7" w:rsidRDefault="007E07E7">
      <w:r>
        <w:br w:type="page"/>
      </w:r>
    </w:p>
    <w:p w14:paraId="6E9A6626" w14:textId="77777777" w:rsidR="007E07E7" w:rsidRDefault="007E07E7" w:rsidP="007E07E7">
      <w:pPr>
        <w:spacing w:line="360" w:lineRule="auto"/>
      </w:pPr>
      <w:r>
        <w:t>Slide 7</w:t>
      </w:r>
    </w:p>
    <w:p w14:paraId="344DB6B8" w14:textId="77777777" w:rsidR="007E07E7" w:rsidRDefault="007E07E7" w:rsidP="007E07E7">
      <w:pPr>
        <w:spacing w:line="360" w:lineRule="auto"/>
      </w:pPr>
    </w:p>
    <w:p w14:paraId="24676E83" w14:textId="77777777" w:rsidR="007E07E7" w:rsidRDefault="007E07E7" w:rsidP="007E07E7">
      <w:pPr>
        <w:spacing w:line="360" w:lineRule="auto"/>
        <w:jc w:val="center"/>
      </w:pPr>
      <w:r>
        <w:object w:dxaOrig="9770" w:dyaOrig="5508" w14:anchorId="2BF6DCD6">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9212" r:id="rId18"/>
        </w:object>
      </w:r>
    </w:p>
    <w:p w14:paraId="2F075DE0" w14:textId="77777777" w:rsidR="007E07E7" w:rsidRDefault="007E07E7" w:rsidP="007E07E7">
      <w:pPr>
        <w:spacing w:line="360" w:lineRule="auto"/>
        <w:jc w:val="center"/>
      </w:pPr>
    </w:p>
    <w:p w14:paraId="48A91C6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PowerShell in Azure Storage - https://azure.microsoft.com/en-us/documentation/articles/storage-powershell-guide-full/</w:t>
      </w:r>
    </w:p>
    <w:p w14:paraId="1AB2DCC8"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Data Factory data movement - https://azure.microsoft.com/en-us/documentation/articles/data-factory-data-movement-activities/</w:t>
      </w:r>
    </w:p>
    <w:p w14:paraId="5ACC9DD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Automation - https://azure.microsoft.com/en-us/documentation/articles/automation-intro/</w:t>
      </w:r>
    </w:p>
    <w:p w14:paraId="76CF983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storage SDKs – for examples see https://azure.microsoft.com/en-us/documentation/articles/storage-dotnet-how-to-use-blobs/</w:t>
      </w:r>
    </w:p>
    <w:p w14:paraId="150E894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tools and SDKs in general can be downloaded here - https://azure.microsoft.com/en-us/downloads/</w:t>
      </w:r>
    </w:p>
    <w:p w14:paraId="69B493BF"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MS Azure Storage Explorer - http://storageexplorer.com/</w:t>
      </w:r>
    </w:p>
    <w:p w14:paraId="4F95005F"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AzCopy - https://azure.microsoft.com/en-us/documentation/articles/storage-use-azcopy/</w:t>
      </w:r>
    </w:p>
    <w:p w14:paraId="223C0B4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Import/Export service - https://azure.microsoft.com/en-us/documentation/articles/storage-import-export-service/</w:t>
      </w:r>
    </w:p>
    <w:p w14:paraId="7488DF81" w14:textId="77777777" w:rsidR="007E07E7" w:rsidRDefault="007E07E7" w:rsidP="007E07E7">
      <w:pPr>
        <w:autoSpaceDE w:val="0"/>
        <w:autoSpaceDN w:val="0"/>
        <w:adjustRightInd w:val="0"/>
        <w:spacing w:after="0" w:line="240" w:lineRule="auto"/>
        <w:rPr>
          <w:rFonts w:ascii="Arial" w:hAnsi="Arial" w:cs="Arial"/>
          <w:sz w:val="24"/>
          <w:szCs w:val="24"/>
        </w:rPr>
      </w:pPr>
    </w:p>
    <w:p w14:paraId="41F353B8" w14:textId="77777777" w:rsidR="007E07E7" w:rsidRDefault="007E07E7" w:rsidP="007E07E7">
      <w:pPr>
        <w:spacing w:line="360" w:lineRule="auto"/>
      </w:pPr>
    </w:p>
    <w:p w14:paraId="2EDF9D6D" w14:textId="77777777" w:rsidR="007E07E7" w:rsidRDefault="007E07E7">
      <w:r>
        <w:br w:type="page"/>
      </w:r>
    </w:p>
    <w:p w14:paraId="53A7216F" w14:textId="77777777" w:rsidR="007E07E7" w:rsidRDefault="007E07E7" w:rsidP="007E07E7">
      <w:pPr>
        <w:spacing w:line="360" w:lineRule="auto"/>
      </w:pPr>
      <w:r>
        <w:t>Slide 8</w:t>
      </w:r>
    </w:p>
    <w:p w14:paraId="4DBA7A10" w14:textId="77777777" w:rsidR="007E07E7" w:rsidRDefault="007E07E7" w:rsidP="007E07E7">
      <w:pPr>
        <w:spacing w:line="360" w:lineRule="auto"/>
      </w:pPr>
    </w:p>
    <w:p w14:paraId="05E99062" w14:textId="77777777" w:rsidR="007E07E7" w:rsidRDefault="007E07E7" w:rsidP="007E07E7">
      <w:pPr>
        <w:spacing w:line="360" w:lineRule="auto"/>
        <w:jc w:val="center"/>
      </w:pPr>
      <w:r>
        <w:object w:dxaOrig="9770" w:dyaOrig="5508" w14:anchorId="3882D5B5">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9213" r:id="rId20"/>
        </w:object>
      </w:r>
    </w:p>
    <w:p w14:paraId="6C54A789" w14:textId="77777777" w:rsidR="007E07E7" w:rsidRDefault="007E07E7" w:rsidP="007E07E7">
      <w:pPr>
        <w:spacing w:line="360" w:lineRule="auto"/>
        <w:jc w:val="center"/>
      </w:pPr>
    </w:p>
    <w:p w14:paraId="06AC2BDC"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VPN Information: https://azure.microsoft.com/en-us/documentation/articles/vpn-gateway-about-vpngateways/ </w:t>
      </w:r>
    </w:p>
    <w:p w14:paraId="161B386B"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Connecting to VPN’s: https://azure.microsoft.com/en-us/documentation/articles/vpn-gateway-vpn-faq/#connecting-to-virtual-networks </w:t>
      </w:r>
    </w:p>
    <w:p w14:paraId="2D501BC4"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Using ExpressRoute: https://azure.microsoft.com/en-us/documentation/articles/expressroute-faqs/ </w:t>
      </w:r>
    </w:p>
    <w:p w14:paraId="7545FF33"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195C2EEE" w14:textId="77777777" w:rsidR="007E07E7" w:rsidRDefault="007E07E7" w:rsidP="007E07E7">
      <w:pPr>
        <w:autoSpaceDE w:val="0"/>
        <w:autoSpaceDN w:val="0"/>
        <w:adjustRightInd w:val="0"/>
        <w:spacing w:after="0" w:line="240" w:lineRule="auto"/>
        <w:rPr>
          <w:rFonts w:ascii="Arial" w:hAnsi="Arial" w:cs="Arial"/>
          <w:sz w:val="24"/>
          <w:szCs w:val="24"/>
        </w:rPr>
      </w:pPr>
    </w:p>
    <w:p w14:paraId="00812D6B" w14:textId="77777777" w:rsidR="007E07E7" w:rsidRDefault="007E07E7" w:rsidP="007E07E7">
      <w:pPr>
        <w:spacing w:line="360" w:lineRule="auto"/>
      </w:pPr>
    </w:p>
    <w:p w14:paraId="76B803E3" w14:textId="77777777" w:rsidR="007E07E7" w:rsidRDefault="007E07E7">
      <w:r>
        <w:br w:type="page"/>
      </w:r>
    </w:p>
    <w:p w14:paraId="0C7A0724" w14:textId="77777777" w:rsidR="007E07E7" w:rsidRDefault="007E07E7" w:rsidP="007E07E7">
      <w:pPr>
        <w:spacing w:line="360" w:lineRule="auto"/>
      </w:pPr>
      <w:r>
        <w:t>Slide 9</w:t>
      </w:r>
    </w:p>
    <w:p w14:paraId="4070AFD8" w14:textId="77777777" w:rsidR="007E07E7" w:rsidRDefault="007E07E7" w:rsidP="007E07E7">
      <w:pPr>
        <w:spacing w:line="360" w:lineRule="auto"/>
      </w:pPr>
    </w:p>
    <w:p w14:paraId="3E16BB0C" w14:textId="77777777" w:rsidR="007E07E7" w:rsidRDefault="007E07E7" w:rsidP="007E07E7">
      <w:pPr>
        <w:spacing w:line="360" w:lineRule="auto"/>
        <w:jc w:val="center"/>
      </w:pPr>
      <w:r>
        <w:object w:dxaOrig="9770" w:dyaOrig="5508" w14:anchorId="0E4D640A">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9214" r:id="rId22"/>
        </w:object>
      </w:r>
    </w:p>
    <w:p w14:paraId="0912A370" w14:textId="77777777" w:rsidR="007E07E7" w:rsidRDefault="007E07E7" w:rsidP="007E07E7">
      <w:pPr>
        <w:spacing w:line="360" w:lineRule="auto"/>
        <w:jc w:val="center"/>
      </w:pPr>
    </w:p>
    <w:p w14:paraId="2B14BEA1"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Log in to your Data Science Virtual Machine and open a command prompt there, or if you installed the Azure Command-Line tools locally, open a command prompt</w:t>
      </w:r>
    </w:p>
    <w:p w14:paraId="55E1F024"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this reference: https://docs.microsoft.com/en-us/azure/storage/common/storage-azure-cli </w:t>
      </w:r>
    </w:p>
    <w:p w14:paraId="57C6841F"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Follow the steps from the beginning of the article and stop at the section titled “Manage storage accounts”. You do not need to complete anything for this lab from that section on.</w:t>
      </w:r>
    </w:p>
    <w:p w14:paraId="75C77A71"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00B13173" w14:textId="77777777" w:rsidR="007E07E7" w:rsidRDefault="007E07E7" w:rsidP="007E07E7">
      <w:pPr>
        <w:autoSpaceDE w:val="0"/>
        <w:autoSpaceDN w:val="0"/>
        <w:adjustRightInd w:val="0"/>
        <w:spacing w:after="0" w:line="240" w:lineRule="auto"/>
        <w:rPr>
          <w:rFonts w:ascii="Arial" w:hAnsi="Arial" w:cs="Arial"/>
          <w:sz w:val="24"/>
          <w:szCs w:val="24"/>
        </w:rPr>
      </w:pPr>
    </w:p>
    <w:p w14:paraId="28C2A793" w14:textId="77777777" w:rsidR="007E07E7" w:rsidRDefault="007E07E7" w:rsidP="007E07E7">
      <w:pPr>
        <w:spacing w:line="360" w:lineRule="auto"/>
      </w:pPr>
    </w:p>
    <w:p w14:paraId="4EA37EFB" w14:textId="77777777" w:rsidR="007E07E7" w:rsidRDefault="007E07E7">
      <w:r>
        <w:br w:type="page"/>
      </w:r>
    </w:p>
    <w:p w14:paraId="714B3A96" w14:textId="77777777" w:rsidR="007E07E7" w:rsidRDefault="007E07E7" w:rsidP="007E07E7">
      <w:pPr>
        <w:spacing w:line="360" w:lineRule="auto"/>
      </w:pPr>
      <w:r>
        <w:t>Slide 10</w:t>
      </w:r>
    </w:p>
    <w:p w14:paraId="6E137517" w14:textId="77777777" w:rsidR="007E07E7" w:rsidRDefault="007E07E7" w:rsidP="007E07E7">
      <w:pPr>
        <w:spacing w:line="360" w:lineRule="auto"/>
      </w:pPr>
    </w:p>
    <w:p w14:paraId="7B7FE312" w14:textId="77777777" w:rsidR="007E07E7" w:rsidRDefault="007E07E7" w:rsidP="007E07E7">
      <w:pPr>
        <w:spacing w:line="360" w:lineRule="auto"/>
        <w:jc w:val="center"/>
      </w:pPr>
      <w:r>
        <w:object w:dxaOrig="9770" w:dyaOrig="5508" w14:anchorId="4A037A98">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9215" r:id="rId24"/>
        </w:object>
      </w:r>
    </w:p>
    <w:p w14:paraId="74372325" w14:textId="77777777" w:rsidR="007E07E7" w:rsidRDefault="007E07E7" w:rsidP="007E07E7">
      <w:pPr>
        <w:spacing w:line="360" w:lineRule="auto"/>
        <w:jc w:val="center"/>
      </w:pPr>
    </w:p>
    <w:p w14:paraId="024C3B28"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Data Preparation Concepts - https://docs.microsoft.com/en-us/azure/machine-learning/preview/data-prep-getting-started </w:t>
      </w:r>
    </w:p>
    <w:p w14:paraId="4186129F"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Data Ingestion with the Wizard - https://docs.microsoft.com/en-us/azure/machine-learning/preview/data-source-wizard</w:t>
      </w:r>
    </w:p>
    <w:p w14:paraId="4F85343B"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Supported Sources - https://docs.microsoft.com/en-us/azure/machine-learning/preview/data-prep-appendix2-supported-data-sources </w:t>
      </w:r>
    </w:p>
    <w:p w14:paraId="44319D71"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Using the Data Preparation API - https://docs.microsoft.com/en-us/azure/machine-learning/preview/data-prep-python-execution-api </w:t>
      </w:r>
    </w:p>
    <w:p w14:paraId="3E71C201"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Data preparation guide - https://docs.microsoft.com/en-us/azure/machine-learning/preview/data-prep-user-guide </w:t>
      </w:r>
    </w:p>
    <w:p w14:paraId="2D2C84EB" w14:textId="77777777" w:rsidR="007E07E7" w:rsidRDefault="007E07E7" w:rsidP="007E07E7">
      <w:pPr>
        <w:autoSpaceDE w:val="0"/>
        <w:autoSpaceDN w:val="0"/>
        <w:adjustRightInd w:val="0"/>
        <w:spacing w:after="0" w:line="240" w:lineRule="auto"/>
        <w:ind w:left="540" w:hanging="540"/>
        <w:rPr>
          <w:rFonts w:ascii="Segoe UI Light" w:hAnsi="Segoe UI Light" w:cs="Segoe UI Light"/>
          <w:kern w:val="24"/>
          <w:sz w:val="28"/>
          <w:szCs w:val="28"/>
        </w:rPr>
      </w:pPr>
    </w:p>
    <w:p w14:paraId="1FF3FC12"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6E1A0A10" w14:textId="77777777" w:rsidR="007E07E7" w:rsidRDefault="007E07E7" w:rsidP="007E07E7">
      <w:pPr>
        <w:autoSpaceDE w:val="0"/>
        <w:autoSpaceDN w:val="0"/>
        <w:adjustRightInd w:val="0"/>
        <w:spacing w:after="0" w:line="240" w:lineRule="auto"/>
        <w:rPr>
          <w:rFonts w:ascii="Arial" w:hAnsi="Arial" w:cs="Arial"/>
          <w:sz w:val="24"/>
          <w:szCs w:val="24"/>
        </w:rPr>
      </w:pPr>
    </w:p>
    <w:p w14:paraId="78010B9C" w14:textId="77777777" w:rsidR="007E07E7" w:rsidRDefault="007E07E7" w:rsidP="007E07E7">
      <w:pPr>
        <w:spacing w:line="360" w:lineRule="auto"/>
      </w:pPr>
    </w:p>
    <w:p w14:paraId="5B274CFE" w14:textId="77777777" w:rsidR="007E07E7" w:rsidRDefault="007E07E7">
      <w:r>
        <w:br w:type="page"/>
      </w:r>
    </w:p>
    <w:p w14:paraId="0DC186B7" w14:textId="77777777" w:rsidR="007E07E7" w:rsidRDefault="007E07E7" w:rsidP="007E07E7">
      <w:pPr>
        <w:spacing w:line="360" w:lineRule="auto"/>
      </w:pPr>
      <w:r>
        <w:t>Slide 11</w:t>
      </w:r>
    </w:p>
    <w:p w14:paraId="5459D72C" w14:textId="77777777" w:rsidR="007E07E7" w:rsidRDefault="007E07E7" w:rsidP="007E07E7">
      <w:pPr>
        <w:spacing w:line="360" w:lineRule="auto"/>
      </w:pPr>
    </w:p>
    <w:p w14:paraId="15A091C6" w14:textId="77777777" w:rsidR="007E07E7" w:rsidRDefault="007E07E7" w:rsidP="007E07E7">
      <w:pPr>
        <w:spacing w:line="360" w:lineRule="auto"/>
        <w:jc w:val="center"/>
      </w:pPr>
      <w:r>
        <w:object w:dxaOrig="9770" w:dyaOrig="5508" w14:anchorId="02830472">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9216" r:id="rId26"/>
        </w:object>
      </w:r>
    </w:p>
    <w:p w14:paraId="4C0503CA" w14:textId="77777777" w:rsidR="007E07E7" w:rsidRDefault="007E07E7" w:rsidP="007E07E7">
      <w:pPr>
        <w:spacing w:line="360" w:lineRule="auto"/>
        <w:jc w:val="center"/>
      </w:pPr>
    </w:p>
    <w:p w14:paraId="776F3253"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In this lab, you will begin your project and ingest data from a local source. </w:t>
      </w:r>
    </w:p>
    <w:p w14:paraId="7FEA811A"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6267B27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this location - https://github.com/Azure/MachineLearningSamples-ChurnPrediction/blob/master/docs/DataPreparation.md </w:t>
      </w:r>
    </w:p>
    <w:p w14:paraId="3F3647FC"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Work all steps and sub-steps on that page from 1-3. </w:t>
      </w:r>
    </w:p>
    <w:p w14:paraId="207476B3"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Stop at Step 4 – we’ll do that in the next lab. </w:t>
      </w:r>
    </w:p>
    <w:p w14:paraId="2EFA76F0"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59B19AB8"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0D897444" w14:textId="77777777" w:rsidR="007E07E7" w:rsidRDefault="007E07E7" w:rsidP="007E07E7">
      <w:pPr>
        <w:autoSpaceDE w:val="0"/>
        <w:autoSpaceDN w:val="0"/>
        <w:adjustRightInd w:val="0"/>
        <w:spacing w:after="0" w:line="240" w:lineRule="auto"/>
        <w:rPr>
          <w:rFonts w:ascii="Arial" w:hAnsi="Arial" w:cs="Arial"/>
          <w:sz w:val="24"/>
          <w:szCs w:val="24"/>
        </w:rPr>
      </w:pPr>
    </w:p>
    <w:p w14:paraId="6D3E0BFF" w14:textId="77777777" w:rsidR="007E07E7" w:rsidRDefault="007E07E7" w:rsidP="007E07E7">
      <w:pPr>
        <w:spacing w:line="360" w:lineRule="auto"/>
      </w:pPr>
    </w:p>
    <w:p w14:paraId="005F37CB" w14:textId="77777777" w:rsidR="007E07E7" w:rsidRDefault="007E07E7">
      <w:r>
        <w:br w:type="page"/>
      </w:r>
    </w:p>
    <w:p w14:paraId="5FEC077D" w14:textId="77777777" w:rsidR="007E07E7" w:rsidRDefault="007E07E7" w:rsidP="007E07E7">
      <w:pPr>
        <w:spacing w:line="360" w:lineRule="auto"/>
      </w:pPr>
      <w:r>
        <w:t>Slide 12</w:t>
      </w:r>
    </w:p>
    <w:p w14:paraId="7CE82EB5" w14:textId="77777777" w:rsidR="007E07E7" w:rsidRDefault="007E07E7" w:rsidP="007E07E7">
      <w:pPr>
        <w:spacing w:line="360" w:lineRule="auto"/>
      </w:pPr>
    </w:p>
    <w:p w14:paraId="7254DE58" w14:textId="77777777" w:rsidR="007E07E7" w:rsidRDefault="007E07E7" w:rsidP="007E07E7">
      <w:pPr>
        <w:spacing w:line="360" w:lineRule="auto"/>
        <w:jc w:val="center"/>
      </w:pPr>
      <w:r>
        <w:object w:dxaOrig="9770" w:dyaOrig="5508" w14:anchorId="774E3A1D">
          <v:shape id="_x0000_i1080" type="#_x0000_t75" style="width:366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69329217" r:id="rId28"/>
        </w:object>
      </w:r>
    </w:p>
    <w:p w14:paraId="3CE2DB44" w14:textId="77777777" w:rsidR="007E07E7" w:rsidRDefault="007E07E7" w:rsidP="007E07E7">
      <w:pPr>
        <w:spacing w:line="360" w:lineRule="auto"/>
        <w:jc w:val="center"/>
      </w:pPr>
    </w:p>
    <w:p w14:paraId="66029EEF" w14:textId="77777777" w:rsidR="007E07E7" w:rsidRDefault="007E07E7" w:rsidP="007E07E7">
      <w:pPr>
        <w:numPr>
          <w:ilvl w:val="0"/>
          <w:numId w:val="2"/>
        </w:numPr>
        <w:autoSpaceDE w:val="0"/>
        <w:autoSpaceDN w:val="0"/>
        <w:adjustRightInd w:val="0"/>
        <w:spacing w:after="0" w:line="240" w:lineRule="auto"/>
        <w:ind w:left="360" w:hanging="360"/>
        <w:rPr>
          <w:rFonts w:ascii="Segoe UI Light" w:hAnsi="Segoe UI Light" w:cs="Segoe UI Light"/>
          <w:kern w:val="24"/>
          <w:sz w:val="32"/>
          <w:szCs w:val="32"/>
        </w:rPr>
      </w:pPr>
      <w:r>
        <w:rPr>
          <w:rFonts w:ascii="Segoe UI Light" w:hAnsi="Segoe UI Light" w:cs="Segoe UI Light"/>
          <w:kern w:val="24"/>
          <w:sz w:val="32"/>
          <w:szCs w:val="32"/>
        </w:rPr>
        <w:t>Understanding the statistics of exploring data: http://danshuster.com/apstat/apstat_chap01.pdf</w:t>
      </w:r>
    </w:p>
    <w:p w14:paraId="0D9831DC" w14:textId="77777777" w:rsidR="007E07E7" w:rsidRDefault="007E07E7" w:rsidP="007E07E7">
      <w:pPr>
        <w:autoSpaceDE w:val="0"/>
        <w:autoSpaceDN w:val="0"/>
        <w:adjustRightInd w:val="0"/>
        <w:spacing w:after="0" w:line="240" w:lineRule="auto"/>
        <w:rPr>
          <w:rFonts w:ascii="Arial" w:hAnsi="Arial" w:cs="Arial"/>
          <w:sz w:val="24"/>
          <w:szCs w:val="24"/>
        </w:rPr>
      </w:pPr>
    </w:p>
    <w:p w14:paraId="22BD8224" w14:textId="77777777" w:rsidR="007E07E7" w:rsidRDefault="007E07E7" w:rsidP="007E07E7">
      <w:pPr>
        <w:spacing w:line="360" w:lineRule="auto"/>
      </w:pPr>
    </w:p>
    <w:p w14:paraId="5B3661EA" w14:textId="77777777" w:rsidR="007E07E7" w:rsidRDefault="007E07E7">
      <w:r>
        <w:br w:type="page"/>
      </w:r>
    </w:p>
    <w:p w14:paraId="505728BF" w14:textId="77777777" w:rsidR="007E07E7" w:rsidRDefault="007E07E7" w:rsidP="007E07E7">
      <w:pPr>
        <w:spacing w:line="360" w:lineRule="auto"/>
      </w:pPr>
      <w:r>
        <w:t>Slide 13</w:t>
      </w:r>
    </w:p>
    <w:p w14:paraId="3AC2FFF4" w14:textId="77777777" w:rsidR="007E07E7" w:rsidRDefault="007E07E7" w:rsidP="007E07E7">
      <w:pPr>
        <w:spacing w:line="360" w:lineRule="auto"/>
      </w:pPr>
    </w:p>
    <w:p w14:paraId="65E201F0" w14:textId="77777777" w:rsidR="007E07E7" w:rsidRDefault="007E07E7" w:rsidP="007E07E7">
      <w:pPr>
        <w:spacing w:line="360" w:lineRule="auto"/>
        <w:jc w:val="center"/>
      </w:pPr>
      <w:r>
        <w:object w:dxaOrig="9770" w:dyaOrig="5508" w14:anchorId="0F186D4A">
          <v:shape id="_x0000_i1085" type="#_x0000_t75" style="width:366pt;height:206.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69329218" r:id="rId30"/>
        </w:object>
      </w:r>
    </w:p>
    <w:p w14:paraId="2A714D46" w14:textId="77777777" w:rsidR="007E07E7" w:rsidRDefault="007E07E7" w:rsidP="007E07E7">
      <w:pPr>
        <w:spacing w:line="360" w:lineRule="auto"/>
        <w:jc w:val="center"/>
      </w:pPr>
    </w:p>
    <w:p w14:paraId="57AE3E49"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Data Exploration and Predictive Modeling with R - https://msdn.microsoft.com/en-us/library/mt590947.aspx</w:t>
      </w:r>
    </w:p>
    <w:p w14:paraId="529857C7"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Data Exploration with Azure ML Studio - https://blogs.technet.microsoft.com/machinelearning/2015/09/24/data-exploration-with-azure-ml/</w:t>
      </w:r>
    </w:p>
    <w:p w14:paraId="396C3E4B"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Statistics Using Excel – http://www.excelfunctions.net/Excel-Statistical-Functions.html</w:t>
      </w:r>
    </w:p>
    <w:p w14:paraId="089E844A"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Sed, awk, grep (in Windows as well) - https://www.simple-talk.com/cloud/data-science/data-science-laboratory-system---testing-the-text-tools-and-sample-data/</w:t>
      </w:r>
    </w:p>
    <w:p w14:paraId="4445B179"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TODO: AMLS</w:t>
      </w:r>
    </w:p>
    <w:p w14:paraId="40B63757"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2975C9EA" w14:textId="77777777" w:rsidR="007E07E7" w:rsidRDefault="007E07E7" w:rsidP="007E07E7">
      <w:pPr>
        <w:autoSpaceDE w:val="0"/>
        <w:autoSpaceDN w:val="0"/>
        <w:adjustRightInd w:val="0"/>
        <w:spacing w:after="0" w:line="240" w:lineRule="auto"/>
        <w:rPr>
          <w:rFonts w:ascii="Arial" w:hAnsi="Arial" w:cs="Arial"/>
          <w:sz w:val="24"/>
          <w:szCs w:val="24"/>
        </w:rPr>
      </w:pPr>
    </w:p>
    <w:p w14:paraId="26CFF086" w14:textId="77777777" w:rsidR="007E07E7" w:rsidRDefault="007E07E7" w:rsidP="007E07E7">
      <w:pPr>
        <w:spacing w:line="360" w:lineRule="auto"/>
      </w:pPr>
    </w:p>
    <w:p w14:paraId="124B0858" w14:textId="77777777" w:rsidR="007E07E7" w:rsidRDefault="007E07E7">
      <w:r>
        <w:br w:type="page"/>
      </w:r>
    </w:p>
    <w:p w14:paraId="638BCC44" w14:textId="77777777" w:rsidR="007E07E7" w:rsidRDefault="007E07E7" w:rsidP="007E07E7">
      <w:pPr>
        <w:spacing w:line="360" w:lineRule="auto"/>
      </w:pPr>
      <w:r>
        <w:t>Slide 14</w:t>
      </w:r>
    </w:p>
    <w:p w14:paraId="052844AB" w14:textId="77777777" w:rsidR="007E07E7" w:rsidRDefault="007E07E7" w:rsidP="007E07E7">
      <w:pPr>
        <w:spacing w:line="360" w:lineRule="auto"/>
      </w:pPr>
    </w:p>
    <w:p w14:paraId="74DF002D" w14:textId="77777777" w:rsidR="007E07E7" w:rsidRDefault="007E07E7" w:rsidP="007E07E7">
      <w:pPr>
        <w:spacing w:line="360" w:lineRule="auto"/>
        <w:jc w:val="center"/>
      </w:pPr>
      <w:r>
        <w:object w:dxaOrig="9770" w:dyaOrig="5508" w14:anchorId="372578F0">
          <v:shape id="_x0000_i1090" type="#_x0000_t75" style="width:366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69329219" r:id="rId32"/>
        </w:object>
      </w:r>
    </w:p>
    <w:p w14:paraId="2A16B70F" w14:textId="77777777" w:rsidR="007E07E7" w:rsidRDefault="007E07E7" w:rsidP="007E07E7">
      <w:pPr>
        <w:spacing w:line="360" w:lineRule="auto"/>
        <w:jc w:val="center"/>
      </w:pPr>
    </w:p>
    <w:p w14:paraId="447985E7"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Understanding and Profiling data (section marked </w:t>
      </w:r>
      <w:r>
        <w:rPr>
          <w:rFonts w:ascii="Segoe UI Light" w:hAnsi="Segoe UI Light" w:cs="Segoe UI Light"/>
          <w:i/>
          <w:iCs/>
          <w:kern w:val="24"/>
          <w:sz w:val="28"/>
          <w:szCs w:val="28"/>
        </w:rPr>
        <w:t>Step 2: Understand/profile the data</w:t>
      </w:r>
      <w:r>
        <w:rPr>
          <w:rFonts w:ascii="Segoe UI Light" w:hAnsi="Segoe UI Light" w:cs="Segoe UI Light"/>
          <w:kern w:val="24"/>
          <w:sz w:val="28"/>
          <w:szCs w:val="28"/>
        </w:rPr>
        <w:t xml:space="preserve">) - https://docs.microsoft.com/en-us/azure/machine-learning/preview/data-prep-getting-started </w:t>
      </w:r>
    </w:p>
    <w:p w14:paraId="0512C564"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3C2B31F8" w14:textId="77777777" w:rsidR="007E07E7" w:rsidRDefault="007E07E7" w:rsidP="007E07E7">
      <w:pPr>
        <w:autoSpaceDE w:val="0"/>
        <w:autoSpaceDN w:val="0"/>
        <w:adjustRightInd w:val="0"/>
        <w:spacing w:after="0" w:line="240" w:lineRule="auto"/>
        <w:rPr>
          <w:rFonts w:ascii="Arial" w:hAnsi="Arial" w:cs="Arial"/>
          <w:sz w:val="24"/>
          <w:szCs w:val="24"/>
        </w:rPr>
      </w:pPr>
    </w:p>
    <w:p w14:paraId="6028CA1D" w14:textId="77777777" w:rsidR="007E07E7" w:rsidRDefault="007E07E7" w:rsidP="007E07E7">
      <w:pPr>
        <w:spacing w:line="360" w:lineRule="auto"/>
      </w:pPr>
    </w:p>
    <w:p w14:paraId="17DE9E44" w14:textId="77777777" w:rsidR="007E07E7" w:rsidRDefault="007E07E7">
      <w:r>
        <w:br w:type="page"/>
      </w:r>
    </w:p>
    <w:p w14:paraId="526A677A" w14:textId="77777777" w:rsidR="007E07E7" w:rsidRDefault="007E07E7" w:rsidP="007E07E7">
      <w:pPr>
        <w:spacing w:line="360" w:lineRule="auto"/>
      </w:pPr>
      <w:r>
        <w:t>Slide 15</w:t>
      </w:r>
    </w:p>
    <w:p w14:paraId="571085D1" w14:textId="77777777" w:rsidR="007E07E7" w:rsidRDefault="007E07E7" w:rsidP="007E07E7">
      <w:pPr>
        <w:spacing w:line="360" w:lineRule="auto"/>
      </w:pPr>
    </w:p>
    <w:p w14:paraId="2FEA7C3E" w14:textId="77777777" w:rsidR="007E07E7" w:rsidRDefault="007E07E7" w:rsidP="007E07E7">
      <w:pPr>
        <w:spacing w:line="360" w:lineRule="auto"/>
        <w:jc w:val="center"/>
      </w:pPr>
      <w:r>
        <w:object w:dxaOrig="9770" w:dyaOrig="5508" w14:anchorId="339D6CD9">
          <v:shape id="_x0000_i1095" type="#_x0000_t75" style="width:366pt;height:206.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69329220" r:id="rId34"/>
        </w:object>
      </w:r>
    </w:p>
    <w:p w14:paraId="51AD1DC8" w14:textId="77777777" w:rsidR="007E07E7" w:rsidRDefault="007E07E7" w:rsidP="007E07E7">
      <w:pPr>
        <w:spacing w:line="360" w:lineRule="auto"/>
        <w:jc w:val="center"/>
      </w:pPr>
    </w:p>
    <w:p w14:paraId="795C5187"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Full example: https://azure.microsoft.com/en-us/documentation/articles/data-catalog-get-started/</w:t>
      </w:r>
    </w:p>
    <w:p w14:paraId="65B09A02" w14:textId="77777777" w:rsidR="007E07E7" w:rsidRDefault="007E07E7" w:rsidP="007E07E7">
      <w:pPr>
        <w:autoSpaceDE w:val="0"/>
        <w:autoSpaceDN w:val="0"/>
        <w:adjustRightInd w:val="0"/>
        <w:spacing w:after="0" w:line="240" w:lineRule="auto"/>
        <w:rPr>
          <w:rFonts w:ascii="Arial" w:hAnsi="Arial" w:cs="Arial"/>
          <w:sz w:val="24"/>
          <w:szCs w:val="24"/>
        </w:rPr>
      </w:pPr>
    </w:p>
    <w:p w14:paraId="43112335" w14:textId="77777777" w:rsidR="007E07E7" w:rsidRDefault="007E07E7" w:rsidP="007E07E7">
      <w:pPr>
        <w:spacing w:line="360" w:lineRule="auto"/>
      </w:pPr>
    </w:p>
    <w:p w14:paraId="038071FD" w14:textId="77777777" w:rsidR="007E07E7" w:rsidRDefault="007E07E7">
      <w:r>
        <w:br w:type="page"/>
      </w:r>
    </w:p>
    <w:p w14:paraId="71A1A031" w14:textId="77777777" w:rsidR="007E07E7" w:rsidRDefault="007E07E7" w:rsidP="007E07E7">
      <w:pPr>
        <w:spacing w:line="360" w:lineRule="auto"/>
      </w:pPr>
      <w:r>
        <w:t>Slide 16</w:t>
      </w:r>
    </w:p>
    <w:p w14:paraId="608B7B39" w14:textId="77777777" w:rsidR="007E07E7" w:rsidRDefault="007E07E7" w:rsidP="007E07E7">
      <w:pPr>
        <w:spacing w:line="360" w:lineRule="auto"/>
      </w:pPr>
    </w:p>
    <w:p w14:paraId="62032A9F" w14:textId="77777777" w:rsidR="007E07E7" w:rsidRDefault="007E07E7" w:rsidP="007E07E7">
      <w:pPr>
        <w:spacing w:line="360" w:lineRule="auto"/>
        <w:jc w:val="center"/>
      </w:pPr>
      <w:r>
        <w:object w:dxaOrig="9770" w:dyaOrig="5508" w14:anchorId="39659C9F">
          <v:shape id="_x0000_i1100" type="#_x0000_t75" style="width:366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69329221" r:id="rId36"/>
        </w:object>
      </w:r>
    </w:p>
    <w:p w14:paraId="2E870BB3" w14:textId="77777777" w:rsidR="007E07E7" w:rsidRDefault="007E07E7" w:rsidP="007E07E7">
      <w:pPr>
        <w:spacing w:line="360" w:lineRule="auto"/>
        <w:jc w:val="center"/>
      </w:pPr>
    </w:p>
    <w:p w14:paraId="0DD8A820"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In this lab, you will learn how to examine data for its profile. </w:t>
      </w:r>
    </w:p>
    <w:p w14:paraId="4BB67BC9"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32B7B5A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the dprep file and data from the last lab. </w:t>
      </w:r>
    </w:p>
    <w:p w14:paraId="4CC05CCC"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Examine the </w:t>
      </w:r>
      <w:r>
        <w:rPr>
          <w:rFonts w:ascii="Segoe UI Light" w:hAnsi="Segoe UI Light" w:cs="Segoe UI Light"/>
          <w:i/>
          <w:iCs/>
          <w:kern w:val="24"/>
          <w:sz w:val="28"/>
          <w:szCs w:val="28"/>
        </w:rPr>
        <w:t xml:space="preserve">Data Quality </w:t>
      </w:r>
      <w:r>
        <w:rPr>
          <w:rFonts w:ascii="Segoe UI Light" w:hAnsi="Segoe UI Light" w:cs="Segoe UI Light"/>
          <w:kern w:val="24"/>
          <w:sz w:val="28"/>
          <w:szCs w:val="28"/>
        </w:rPr>
        <w:t xml:space="preserve">Bar at the top of each column. Green represents the rows that have values. Gray represents rows with a missing value and Red indicates error values. Hover over the bar to get a tool tip with the exact numbers of rows in each of the three buckets. </w:t>
      </w:r>
    </w:p>
    <w:p w14:paraId="0AB4E07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Next, select Metrics. Take a look at the profiles for the columns. Note how you can see the histograms and summary statistics for each column.</w:t>
      </w:r>
    </w:p>
    <w:p w14:paraId="58150834"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Select Data to return to the table view of the data. Next, we’ll use a combination of other Inspectors plus the grid to better understand data characteristics. It’s likely that several Inspectors across several columns are needed to understand the data. You can scroll through various Inspectors in the Profiling Well. Within the well, you can also move Inspectors to the head of the list in order to see them in the immediately viewable area.</w:t>
      </w:r>
    </w:p>
    <w:p w14:paraId="39E8A934"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this location and examine the results of the inspectors you select - https://docs.microsoft.com/en-us/azure/machine-learning/preview/data-prep-appendix4-supported-inspectors </w:t>
      </w:r>
    </w:p>
    <w:p w14:paraId="2DB00277"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What transformations do you think you need for this data? Why? </w:t>
      </w:r>
    </w:p>
    <w:p w14:paraId="545B4926" w14:textId="77777777" w:rsidR="007E07E7" w:rsidRDefault="007E07E7" w:rsidP="007E07E7">
      <w:pPr>
        <w:autoSpaceDE w:val="0"/>
        <w:autoSpaceDN w:val="0"/>
        <w:adjustRightInd w:val="0"/>
        <w:spacing w:after="0" w:line="240" w:lineRule="auto"/>
        <w:ind w:left="360" w:hanging="360"/>
        <w:rPr>
          <w:rFonts w:ascii="Segoe UI Light" w:hAnsi="Segoe UI Light" w:cs="Segoe UI Light"/>
          <w:kern w:val="24"/>
          <w:sz w:val="28"/>
          <w:szCs w:val="28"/>
        </w:rPr>
      </w:pPr>
    </w:p>
    <w:p w14:paraId="4D12204E" w14:textId="77777777" w:rsidR="007E07E7" w:rsidRDefault="007E07E7" w:rsidP="007E07E7">
      <w:pPr>
        <w:autoSpaceDE w:val="0"/>
        <w:autoSpaceDN w:val="0"/>
        <w:adjustRightInd w:val="0"/>
        <w:spacing w:after="0" w:line="240" w:lineRule="auto"/>
        <w:rPr>
          <w:rFonts w:ascii="Arial" w:hAnsi="Arial" w:cs="Arial"/>
          <w:sz w:val="24"/>
          <w:szCs w:val="24"/>
        </w:rPr>
      </w:pPr>
    </w:p>
    <w:p w14:paraId="4B6E2095" w14:textId="77777777" w:rsidR="007E07E7" w:rsidRDefault="007E07E7" w:rsidP="007E07E7">
      <w:pPr>
        <w:spacing w:line="360" w:lineRule="auto"/>
      </w:pPr>
    </w:p>
    <w:p w14:paraId="5AE4E292" w14:textId="77777777" w:rsidR="007E07E7" w:rsidRDefault="007E07E7">
      <w:r>
        <w:br w:type="page"/>
      </w:r>
    </w:p>
    <w:p w14:paraId="19D4F134" w14:textId="77777777" w:rsidR="007E07E7" w:rsidRDefault="007E07E7" w:rsidP="007E07E7">
      <w:pPr>
        <w:spacing w:line="360" w:lineRule="auto"/>
      </w:pPr>
      <w:r>
        <w:t>Slide 17</w:t>
      </w:r>
    </w:p>
    <w:p w14:paraId="19361C87" w14:textId="77777777" w:rsidR="007E07E7" w:rsidRDefault="007E07E7" w:rsidP="007E07E7">
      <w:pPr>
        <w:spacing w:line="360" w:lineRule="auto"/>
      </w:pPr>
    </w:p>
    <w:p w14:paraId="4BF12934" w14:textId="77777777" w:rsidR="007E07E7" w:rsidRDefault="007E07E7" w:rsidP="007E07E7">
      <w:pPr>
        <w:spacing w:line="360" w:lineRule="auto"/>
        <w:jc w:val="center"/>
      </w:pPr>
      <w:r>
        <w:object w:dxaOrig="9770" w:dyaOrig="5508" w14:anchorId="0A3646CC">
          <v:shape id="_x0000_i1105" type="#_x0000_t75" style="width:366pt;height:206.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569329222" r:id="rId38"/>
        </w:object>
      </w:r>
    </w:p>
    <w:p w14:paraId="7DC698A3" w14:textId="77777777" w:rsidR="007E07E7" w:rsidRDefault="007E07E7" w:rsidP="007E07E7">
      <w:pPr>
        <w:spacing w:line="360" w:lineRule="auto"/>
        <w:jc w:val="center"/>
      </w:pPr>
    </w:p>
    <w:p w14:paraId="46DAA2DF"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Primary Site: https://azure.microsoft.com/en-us/services/data-factory/ </w:t>
      </w:r>
    </w:p>
    <w:p w14:paraId="4CA71004"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2-minute overview video: https://channel9.msdn.com/Blogs/Windows-Azure/Introduction-to-Azure-Data-Factory/</w:t>
      </w:r>
    </w:p>
    <w:p w14:paraId="401E3C79" w14:textId="77777777" w:rsidR="007E07E7" w:rsidRDefault="007E07E7" w:rsidP="007E07E7">
      <w:pPr>
        <w:autoSpaceDE w:val="0"/>
        <w:autoSpaceDN w:val="0"/>
        <w:adjustRightInd w:val="0"/>
        <w:spacing w:after="0" w:line="240" w:lineRule="auto"/>
        <w:rPr>
          <w:rFonts w:ascii="Arial" w:hAnsi="Arial" w:cs="Arial"/>
          <w:sz w:val="24"/>
          <w:szCs w:val="24"/>
        </w:rPr>
      </w:pPr>
    </w:p>
    <w:p w14:paraId="6302D1AF" w14:textId="77777777" w:rsidR="007E07E7" w:rsidRDefault="007E07E7" w:rsidP="007E07E7">
      <w:pPr>
        <w:spacing w:line="360" w:lineRule="auto"/>
      </w:pPr>
    </w:p>
    <w:p w14:paraId="7E331DB5" w14:textId="77777777" w:rsidR="007E07E7" w:rsidRDefault="007E07E7">
      <w:r>
        <w:br w:type="page"/>
      </w:r>
    </w:p>
    <w:p w14:paraId="0A07A19E" w14:textId="77777777" w:rsidR="007E07E7" w:rsidRDefault="007E07E7" w:rsidP="007E07E7">
      <w:pPr>
        <w:spacing w:line="360" w:lineRule="auto"/>
      </w:pPr>
      <w:r>
        <w:t>Slide 18</w:t>
      </w:r>
    </w:p>
    <w:p w14:paraId="61CFDD6C" w14:textId="77777777" w:rsidR="007E07E7" w:rsidRDefault="007E07E7" w:rsidP="007E07E7">
      <w:pPr>
        <w:spacing w:line="360" w:lineRule="auto"/>
      </w:pPr>
    </w:p>
    <w:p w14:paraId="7E6E6CD2" w14:textId="77777777" w:rsidR="007E07E7" w:rsidRDefault="007E07E7" w:rsidP="007E07E7">
      <w:pPr>
        <w:spacing w:line="360" w:lineRule="auto"/>
        <w:jc w:val="center"/>
      </w:pPr>
      <w:r>
        <w:object w:dxaOrig="9770" w:dyaOrig="5508" w14:anchorId="5F46BB14">
          <v:shape id="_x0000_i1110" type="#_x0000_t75" style="width:366pt;height:206.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10" DrawAspect="Content" ObjectID="_1569329223" r:id="rId40"/>
        </w:object>
      </w:r>
    </w:p>
    <w:p w14:paraId="6D51A667" w14:textId="77777777" w:rsidR="007E07E7" w:rsidRDefault="007E07E7" w:rsidP="007E07E7">
      <w:pPr>
        <w:spacing w:line="360" w:lineRule="auto"/>
        <w:jc w:val="center"/>
      </w:pPr>
    </w:p>
    <w:p w14:paraId="7069AFD5"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discussion of the options: https://buckwoody.wordpress.com/2016/05/16/the-cortana-intelligence-suite-what-to-use-when/</w:t>
      </w:r>
    </w:p>
    <w:p w14:paraId="218B664E"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HDInsight - https://docs.microsoft.com/en-us/azure/hdinsight/hdinsight-upload-data and https://docs.microsoft.com/en-us/azure/hdinsight/hdinsight-hadoop-use-blob-storage</w:t>
      </w:r>
    </w:p>
    <w:p w14:paraId="7BE095C6"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Data Factory - https://docs.microsoft.com/en-us/azure/data-factory/tutorial-incremental-copy-PowerShell</w:t>
      </w:r>
    </w:p>
    <w:p w14:paraId="71DECC28"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AMLS Workbench - https://docs.microsoft.com/en-us/azure/machine-learning/preview/data-prep-supported-runtime-data-environments</w:t>
      </w:r>
    </w:p>
    <w:p w14:paraId="0B4B04DC" w14:textId="77777777" w:rsidR="007E07E7" w:rsidRDefault="007E07E7" w:rsidP="007E07E7">
      <w:pPr>
        <w:autoSpaceDE w:val="0"/>
        <w:autoSpaceDN w:val="0"/>
        <w:adjustRightInd w:val="0"/>
        <w:spacing w:after="0" w:line="240" w:lineRule="auto"/>
        <w:rPr>
          <w:rFonts w:ascii="Arial" w:hAnsi="Arial" w:cs="Arial"/>
          <w:sz w:val="24"/>
          <w:szCs w:val="24"/>
        </w:rPr>
      </w:pPr>
    </w:p>
    <w:p w14:paraId="580615CE" w14:textId="77777777" w:rsidR="007E07E7" w:rsidRDefault="007E07E7" w:rsidP="007E07E7">
      <w:pPr>
        <w:spacing w:line="360" w:lineRule="auto"/>
      </w:pPr>
    </w:p>
    <w:p w14:paraId="7C7F6E47" w14:textId="77777777" w:rsidR="007E07E7" w:rsidRDefault="007E07E7">
      <w:r>
        <w:br w:type="page"/>
      </w:r>
    </w:p>
    <w:p w14:paraId="3FB68FF5" w14:textId="77777777" w:rsidR="007E07E7" w:rsidRDefault="007E07E7" w:rsidP="007E07E7">
      <w:pPr>
        <w:spacing w:line="360" w:lineRule="auto"/>
      </w:pPr>
      <w:r>
        <w:t>Slide 19</w:t>
      </w:r>
    </w:p>
    <w:p w14:paraId="59BD6EB6" w14:textId="77777777" w:rsidR="007E07E7" w:rsidRDefault="007E07E7" w:rsidP="007E07E7">
      <w:pPr>
        <w:spacing w:line="360" w:lineRule="auto"/>
      </w:pPr>
    </w:p>
    <w:p w14:paraId="534D2B9C" w14:textId="77777777" w:rsidR="007E07E7" w:rsidRDefault="007E07E7" w:rsidP="007E07E7">
      <w:pPr>
        <w:spacing w:line="360" w:lineRule="auto"/>
        <w:jc w:val="center"/>
      </w:pPr>
      <w:r>
        <w:object w:dxaOrig="9770" w:dyaOrig="5508" w14:anchorId="3783C63B">
          <v:shape id="_x0000_i1115" type="#_x0000_t75" style="width:366pt;height:206.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15" DrawAspect="Content" ObjectID="_1569329224" r:id="rId42"/>
        </w:object>
      </w:r>
    </w:p>
    <w:p w14:paraId="528EE44D" w14:textId="77777777" w:rsidR="007E07E7" w:rsidRDefault="007E07E7" w:rsidP="007E07E7">
      <w:pPr>
        <w:spacing w:line="360" w:lineRule="auto"/>
        <w:jc w:val="center"/>
      </w:pPr>
    </w:p>
    <w:p w14:paraId="4ED935A3"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Transform by example - https://docs.microsoft.com/en-us/azure/machine-learning/preview/data-prep-combine-columns-by-example </w:t>
      </w:r>
    </w:p>
    <w:p w14:paraId="7DEB9BFB"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Using Python - https://docs.microsoft.com/en-us/azure/machine-learning/preview/data-prep-python-extensibility-overview </w:t>
      </w:r>
    </w:p>
    <w:p w14:paraId="52CBF05B" w14:textId="77777777" w:rsidR="007E07E7" w:rsidRDefault="007E07E7" w:rsidP="007E07E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Supported Transforms - https://docs.microsoft.com/en-us/azure/machine-learning/preview/data-prep-appendix3-supported-transforms </w:t>
      </w:r>
    </w:p>
    <w:p w14:paraId="74D0BCC8" w14:textId="77777777" w:rsidR="007E07E7" w:rsidRDefault="007E07E7" w:rsidP="007E07E7">
      <w:pPr>
        <w:autoSpaceDE w:val="0"/>
        <w:autoSpaceDN w:val="0"/>
        <w:adjustRightInd w:val="0"/>
        <w:spacing w:after="0" w:line="240" w:lineRule="auto"/>
        <w:rPr>
          <w:rFonts w:ascii="Segoe UI Light" w:hAnsi="Segoe UI Light" w:cs="Segoe UI Light"/>
          <w:kern w:val="24"/>
          <w:sz w:val="28"/>
          <w:szCs w:val="28"/>
        </w:rPr>
      </w:pPr>
    </w:p>
    <w:p w14:paraId="06E729D0" w14:textId="77777777" w:rsidR="007E07E7" w:rsidRDefault="007E07E7" w:rsidP="007E07E7">
      <w:pPr>
        <w:autoSpaceDE w:val="0"/>
        <w:autoSpaceDN w:val="0"/>
        <w:adjustRightInd w:val="0"/>
        <w:spacing w:after="0" w:line="240" w:lineRule="auto"/>
        <w:rPr>
          <w:rFonts w:ascii="Arial" w:hAnsi="Arial" w:cs="Arial"/>
          <w:sz w:val="24"/>
          <w:szCs w:val="24"/>
        </w:rPr>
      </w:pPr>
    </w:p>
    <w:p w14:paraId="6D3BCC6E" w14:textId="77777777" w:rsidR="007E07E7" w:rsidRDefault="007E07E7" w:rsidP="007E07E7">
      <w:pPr>
        <w:spacing w:line="360" w:lineRule="auto"/>
      </w:pPr>
    </w:p>
    <w:p w14:paraId="2A1E76D2" w14:textId="77777777" w:rsidR="007E07E7" w:rsidRDefault="007E07E7">
      <w:r>
        <w:br w:type="page"/>
      </w:r>
    </w:p>
    <w:p w14:paraId="6DC12EA1" w14:textId="77777777" w:rsidR="007E07E7" w:rsidRDefault="007E07E7" w:rsidP="007E07E7">
      <w:pPr>
        <w:spacing w:line="360" w:lineRule="auto"/>
      </w:pPr>
      <w:r>
        <w:t>Slide 20</w:t>
      </w:r>
    </w:p>
    <w:p w14:paraId="2726B640" w14:textId="77777777" w:rsidR="007E07E7" w:rsidRDefault="007E07E7" w:rsidP="007E07E7">
      <w:pPr>
        <w:spacing w:line="360" w:lineRule="auto"/>
      </w:pPr>
    </w:p>
    <w:p w14:paraId="132A6E20" w14:textId="77777777" w:rsidR="007E07E7" w:rsidRDefault="007E07E7" w:rsidP="007E07E7">
      <w:pPr>
        <w:spacing w:line="360" w:lineRule="auto"/>
        <w:jc w:val="center"/>
      </w:pPr>
      <w:r>
        <w:object w:dxaOrig="9770" w:dyaOrig="5508" w14:anchorId="5558A8B6">
          <v:shape id="_x0000_i1120" type="#_x0000_t75" style="width:366pt;height:206.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0" DrawAspect="Content" ObjectID="_1569329225" r:id="rId44"/>
        </w:object>
      </w:r>
    </w:p>
    <w:p w14:paraId="5DCF6FEE" w14:textId="77777777" w:rsidR="007E07E7" w:rsidRDefault="007E07E7" w:rsidP="007E07E7">
      <w:pPr>
        <w:spacing w:line="360" w:lineRule="auto"/>
        <w:jc w:val="center"/>
      </w:pPr>
    </w:p>
    <w:p w14:paraId="7A05E10A"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In this lab we’ll apply the appropriate transforms for our project’s data source.</w:t>
      </w:r>
    </w:p>
    <w:p w14:paraId="4E9725D5"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the dprep file and data from your first lab in this section. </w:t>
      </w:r>
    </w:p>
    <w:p w14:paraId="1793371F"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Open this location - https://github.com/Azure/MachineLearningSamples-ChurnPrediction/blob/master/docs/DataPreparation.md </w:t>
      </w:r>
    </w:p>
    <w:p w14:paraId="05B65278"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Complete step 4 and all its sub-steps. </w:t>
      </w:r>
    </w:p>
    <w:p w14:paraId="3E866D88" w14:textId="77777777" w:rsidR="007E07E7" w:rsidRDefault="007E07E7" w:rsidP="007E07E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Save your work. </w:t>
      </w:r>
    </w:p>
    <w:p w14:paraId="4624CD21" w14:textId="77777777" w:rsidR="007E07E7" w:rsidRDefault="007E07E7" w:rsidP="007E07E7">
      <w:pPr>
        <w:autoSpaceDE w:val="0"/>
        <w:autoSpaceDN w:val="0"/>
        <w:adjustRightInd w:val="0"/>
        <w:spacing w:after="0" w:line="240" w:lineRule="auto"/>
        <w:rPr>
          <w:rFonts w:ascii="Arial" w:hAnsi="Arial" w:cs="Arial"/>
          <w:sz w:val="24"/>
          <w:szCs w:val="24"/>
        </w:rPr>
      </w:pPr>
    </w:p>
    <w:p w14:paraId="0CDE32D9" w14:textId="77777777" w:rsidR="007E07E7" w:rsidRDefault="007E07E7" w:rsidP="007E07E7">
      <w:pPr>
        <w:spacing w:line="360" w:lineRule="auto"/>
      </w:pPr>
    </w:p>
    <w:p w14:paraId="435169BA" w14:textId="77777777" w:rsidR="007E07E7" w:rsidRDefault="007E07E7">
      <w:r>
        <w:br w:type="page"/>
      </w:r>
    </w:p>
    <w:p w14:paraId="2551D592" w14:textId="77777777" w:rsidR="007E07E7" w:rsidRDefault="007E07E7" w:rsidP="007E07E7">
      <w:pPr>
        <w:spacing w:line="360" w:lineRule="auto"/>
      </w:pPr>
      <w:r>
        <w:t>Slide 21</w:t>
      </w:r>
    </w:p>
    <w:p w14:paraId="4F7B0314" w14:textId="77777777" w:rsidR="007E07E7" w:rsidRDefault="007E07E7" w:rsidP="007E07E7">
      <w:pPr>
        <w:spacing w:line="360" w:lineRule="auto"/>
      </w:pPr>
    </w:p>
    <w:p w14:paraId="3D31E338" w14:textId="77777777" w:rsidR="007E07E7" w:rsidRDefault="007E07E7" w:rsidP="007E07E7">
      <w:pPr>
        <w:spacing w:line="360" w:lineRule="auto"/>
        <w:jc w:val="center"/>
      </w:pPr>
      <w:r>
        <w:object w:dxaOrig="9770" w:dyaOrig="5508" w14:anchorId="454D41CE">
          <v:shape id="_x0000_i1125" type="#_x0000_t75" style="width:366pt;height:206.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5" DrawAspect="Content" ObjectID="_1569329226" r:id="rId46"/>
        </w:object>
      </w:r>
    </w:p>
    <w:p w14:paraId="3DE6A3BA" w14:textId="77777777" w:rsidR="007E07E7" w:rsidRDefault="007E07E7" w:rsidP="007E07E7">
      <w:pPr>
        <w:spacing w:line="360" w:lineRule="auto"/>
        <w:jc w:val="center"/>
      </w:pPr>
    </w:p>
    <w:p w14:paraId="5423DBE1" w14:textId="77777777" w:rsidR="007E07E7" w:rsidRDefault="007E07E7" w:rsidP="007E07E7">
      <w:pPr>
        <w:spacing w:line="360" w:lineRule="auto"/>
      </w:pPr>
    </w:p>
    <w:p w14:paraId="7EB72140" w14:textId="77777777" w:rsidR="007E07E7" w:rsidRDefault="007E07E7" w:rsidP="007E07E7">
      <w:pPr>
        <w:spacing w:line="360" w:lineRule="auto"/>
      </w:pPr>
    </w:p>
    <w:sectPr w:rsidR="007E0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206091E"/>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3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7E7"/>
    <w:rsid w:val="00616383"/>
    <w:rsid w:val="007E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B264"/>
  <w15:chartTrackingRefBased/>
  <w15:docId w15:val="{7A564BC3-BE0E-4FCE-8BB5-BE8CDEE1D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2135</Words>
  <Characters>12174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2017-10-12T19:58:00Z</dcterms:created>
  <dcterms:modified xsi:type="dcterms:W3CDTF">2017-10-12T19:59:00Z</dcterms:modified>
</cp:coreProperties>
</file>